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2584A" w14:textId="77777777" w:rsidR="00B74549" w:rsidRPr="004D62BF" w:rsidRDefault="00B74549" w:rsidP="00880CA5">
      <w:pPr>
        <w:spacing w:line="360" w:lineRule="auto"/>
        <w:rPr>
          <w:rFonts w:cstheme="minorHAnsi"/>
          <w:sz w:val="24"/>
          <w:szCs w:val="24"/>
        </w:rPr>
      </w:pPr>
    </w:p>
    <w:p w14:paraId="4959C772" w14:textId="50FB2A4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2024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</w:t>
      </w:r>
      <w:proofErr w:type="spellStart"/>
      <w:r w:rsidR="007619DA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b/>
          <w:sz w:val="24"/>
          <w:szCs w:val="24"/>
        </w:rPr>
        <w:t xml:space="preserve">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3DF2CBA7" w:rsidR="00F52FA7" w:rsidRPr="004D62BF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 xml:space="preserve">ubiega się o przyznanie usługi opieki </w:t>
      </w:r>
      <w:proofErr w:type="spellStart"/>
      <w:r w:rsidR="00BC6A98"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542DB1F9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………………………………………………………………………………………………………..</w:t>
      </w:r>
    </w:p>
    <w:p w14:paraId="58B6C826" w14:textId="77777777" w:rsidR="0034709E" w:rsidRPr="004D62BF" w:rsidRDefault="0034709E" w:rsidP="0034709E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77293D28" w14:textId="77777777" w:rsidR="0034709E" w:rsidRPr="005565DC" w:rsidRDefault="0034709E" w:rsidP="003470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-529648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21F88980" w14:textId="1BF420D3" w:rsidR="00436CC2" w:rsidRPr="0034709E" w:rsidRDefault="0034709E" w:rsidP="003470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69212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61E80D3" w14:textId="77777777" w:rsidR="00436CC2" w:rsidRDefault="00436CC2" w:rsidP="00D7251F">
      <w:pPr>
        <w:spacing w:line="360" w:lineRule="auto"/>
        <w:rPr>
          <w:rFonts w:cstheme="minorHAnsi"/>
          <w:sz w:val="24"/>
          <w:szCs w:val="24"/>
        </w:rPr>
      </w:pPr>
    </w:p>
    <w:p w14:paraId="08BE4E11" w14:textId="77777777" w:rsidR="00BB5BBE" w:rsidRDefault="00BB5BBE" w:rsidP="00D7251F">
      <w:pPr>
        <w:spacing w:line="360" w:lineRule="auto"/>
        <w:rPr>
          <w:rFonts w:cstheme="minorHAnsi"/>
          <w:sz w:val="24"/>
          <w:szCs w:val="24"/>
        </w:rPr>
      </w:pPr>
    </w:p>
    <w:p w14:paraId="7F4EF675" w14:textId="0E658E89" w:rsidR="00436CC2" w:rsidRPr="00BB5BBE" w:rsidRDefault="00436CC2" w:rsidP="00436CC2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Resortowy Program Ministra Rodziny I Polityki Społ</w:t>
      </w:r>
      <w:r w:rsidR="00DD3338" w:rsidRPr="00BB5BBE">
        <w:rPr>
          <w:b/>
          <w:bCs/>
          <w:i/>
          <w:iCs/>
          <w:caps/>
          <w:color w:val="2F5496"/>
          <w:sz w:val="16"/>
          <w:szCs w:val="16"/>
        </w:rPr>
        <w:t>ecznej „Opieka Wytchnieniowa</w:t>
      </w:r>
      <w:r w:rsidR="00BB5BBE" w:rsidRPr="00BB5BBE">
        <w:rPr>
          <w:b/>
          <w:bCs/>
          <w:i/>
          <w:iCs/>
          <w:caps/>
          <w:color w:val="2F5496"/>
          <w:sz w:val="16"/>
          <w:szCs w:val="16"/>
        </w:rPr>
        <w:t>”</w:t>
      </w:r>
      <w:r w:rsidR="00DD3338" w:rsidRPr="00BB5BBE">
        <w:rPr>
          <w:b/>
          <w:bCs/>
          <w:i/>
          <w:iCs/>
          <w:caps/>
          <w:color w:val="2F5496"/>
          <w:sz w:val="16"/>
          <w:szCs w:val="16"/>
        </w:rPr>
        <w:t xml:space="preserve"> </w:t>
      </w:r>
      <w:r w:rsidRPr="00BB5BBE">
        <w:rPr>
          <w:b/>
          <w:bCs/>
          <w:i/>
          <w:iCs/>
          <w:caps/>
          <w:color w:val="2F5496"/>
          <w:sz w:val="16"/>
          <w:szCs w:val="16"/>
        </w:rPr>
        <w:t xml:space="preserve"> dla</w:t>
      </w:r>
    </w:p>
    <w:p w14:paraId="411B98C6" w14:textId="3020F4CE" w:rsidR="00436CC2" w:rsidRPr="0034709E" w:rsidRDefault="00436CC2" w:rsidP="0034709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jednostek samorządu terytorialnego” – edycja 2024 finansowany ze środków pochodząc</w:t>
      </w:r>
      <w:r w:rsidR="0034709E">
        <w:rPr>
          <w:b/>
          <w:bCs/>
          <w:i/>
          <w:iCs/>
          <w:caps/>
          <w:color w:val="2F5496"/>
          <w:sz w:val="16"/>
          <w:szCs w:val="16"/>
        </w:rPr>
        <w:t>ych z Funduszu SolidarnościowegO</w:t>
      </w:r>
    </w:p>
    <w:p w14:paraId="698736DB" w14:textId="69AC811B" w:rsidR="00124392" w:rsidRDefault="00124392" w:rsidP="0034709E">
      <w:pPr>
        <w:spacing w:line="360" w:lineRule="auto"/>
        <w:rPr>
          <w:rFonts w:cstheme="minorHAnsi"/>
          <w:sz w:val="24"/>
          <w:szCs w:val="24"/>
        </w:rPr>
      </w:pPr>
    </w:p>
    <w:p w14:paraId="19E1E411" w14:textId="77777777" w:rsidR="0034709E" w:rsidRPr="004D62BF" w:rsidRDefault="0034709E" w:rsidP="0034709E">
      <w:pPr>
        <w:spacing w:line="360" w:lineRule="auto"/>
        <w:rPr>
          <w:rFonts w:cstheme="minorHAnsi"/>
          <w:sz w:val="24"/>
          <w:szCs w:val="24"/>
        </w:rPr>
      </w:pPr>
    </w:p>
    <w:p w14:paraId="55F3D4CE" w14:textId="6F1E2651" w:rsidR="00124392" w:rsidRPr="0034709E" w:rsidRDefault="00124392" w:rsidP="0034709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34709E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4709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34709E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="007619DA" w:rsidRPr="004D62BF">
        <w:rPr>
          <w:rFonts w:cstheme="minorHAnsi"/>
          <w:sz w:val="24"/>
          <w:szCs w:val="24"/>
        </w:rPr>
        <w:t>wytchnieniowej</w:t>
      </w:r>
      <w:proofErr w:type="spellEnd"/>
      <w:r w:rsidR="007619DA" w:rsidRPr="004D62BF">
        <w:rPr>
          <w:rFonts w:cstheme="minorHAnsi"/>
          <w:sz w:val="24"/>
          <w:szCs w:val="24"/>
        </w:rPr>
        <w:t>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456F7703" w14:textId="596E4322" w:rsidR="00D7251F" w:rsidRDefault="008E33DB" w:rsidP="0034709E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6035756C" w14:textId="77777777" w:rsidR="00D7251F" w:rsidRPr="00912AC5" w:rsidRDefault="00D7251F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 xml:space="preserve">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67E4CCA2" w14:textId="204B78AE" w:rsidR="00EB6E03" w:rsidRDefault="00483366" w:rsidP="0034709E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B9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  <w:bookmarkStart w:id="1" w:name="_GoBack"/>
      <w:bookmarkEnd w:id="1"/>
    </w:p>
    <w:p w14:paraId="09E3AD14" w14:textId="6E2EAC85" w:rsidR="009E77D5" w:rsidRPr="004D62BF" w:rsidRDefault="00FE58CA" w:rsidP="0034709E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483366" w:rsidP="0034709E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335160B3" w14:textId="77777777" w:rsidR="0034709E" w:rsidRDefault="00483366" w:rsidP="0034709E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 xml:space="preserve">w godzinach </w:t>
      </w:r>
    </w:p>
    <w:p w14:paraId="7F3F5610" w14:textId="53F78320" w:rsidR="00195225" w:rsidRPr="004D62BF" w:rsidRDefault="00EA3B38" w:rsidP="0034709E">
      <w:pPr>
        <w:spacing w:line="276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075A0E06" w14:textId="77777777" w:rsidR="0034709E" w:rsidRDefault="00483366" w:rsidP="0034709E">
      <w:pPr>
        <w:spacing w:line="276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64455ECD" w14:textId="77777777" w:rsidR="0034709E" w:rsidRDefault="0034709E" w:rsidP="0034709E">
      <w:pPr>
        <w:spacing w:line="360" w:lineRule="auto"/>
        <w:rPr>
          <w:b/>
          <w:bCs/>
          <w:i/>
          <w:iCs/>
          <w:caps/>
          <w:color w:val="2F5496"/>
          <w:sz w:val="16"/>
          <w:szCs w:val="16"/>
        </w:rPr>
      </w:pPr>
      <w:r>
        <w:rPr>
          <w:b/>
          <w:bCs/>
          <w:i/>
          <w:iCs/>
          <w:caps/>
          <w:color w:val="2F5496"/>
          <w:sz w:val="16"/>
          <w:szCs w:val="16"/>
        </w:rPr>
        <w:t xml:space="preserve">                                       </w:t>
      </w:r>
    </w:p>
    <w:p w14:paraId="76124764" w14:textId="072787B3" w:rsidR="0034709E" w:rsidRPr="0034709E" w:rsidRDefault="0034709E" w:rsidP="00B2017A">
      <w:pPr>
        <w:spacing w:after="0" w:line="240" w:lineRule="auto"/>
        <w:rPr>
          <w:rFonts w:cstheme="minorHAnsi"/>
          <w:sz w:val="24"/>
          <w:szCs w:val="24"/>
        </w:rPr>
      </w:pPr>
      <w:r>
        <w:rPr>
          <w:b/>
          <w:bCs/>
          <w:i/>
          <w:iCs/>
          <w:caps/>
          <w:color w:val="2F5496"/>
          <w:sz w:val="16"/>
          <w:szCs w:val="16"/>
        </w:rPr>
        <w:t xml:space="preserve">                                      </w:t>
      </w:r>
      <w:r w:rsidRPr="00BB5BBE">
        <w:rPr>
          <w:b/>
          <w:bCs/>
          <w:i/>
          <w:iCs/>
          <w:caps/>
          <w:color w:val="2F5496"/>
          <w:sz w:val="16"/>
          <w:szCs w:val="16"/>
        </w:rPr>
        <w:t>Resortowy Program Ministra Rodziny I Polityki Społecznej „Opieka Wytchnieniowa”  dla</w:t>
      </w:r>
    </w:p>
    <w:p w14:paraId="3649B194" w14:textId="77777777" w:rsidR="0034709E" w:rsidRPr="00BB5BBE" w:rsidRDefault="0034709E" w:rsidP="00B2017A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jednostek samorządu terytorialnego” – edycja 2024 finansowany ze środków pochodzących z Funduszu Solidarnościowego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0B43671F" w14:textId="77777777" w:rsidR="00B62B08" w:rsidRDefault="00B62B08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61CE7C5C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  <w:r w:rsidRPr="00BF5311">
        <w:rPr>
          <w:rFonts w:cstheme="minorHAnsi"/>
          <w:b/>
          <w:sz w:val="24"/>
          <w:szCs w:val="24"/>
        </w:rPr>
        <w:t xml:space="preserve"> w ramach pobytu dziennego</w:t>
      </w:r>
    </w:p>
    <w:p w14:paraId="7C53AE57" w14:textId="36D6224E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="00BF5311"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05D65455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 xml:space="preserve">tej osoby: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057B6C98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 w:rsidR="006C125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. U. z 2023 r. poz. 100, z </w:t>
      </w:r>
      <w:proofErr w:type="spellStart"/>
      <w:r w:rsidR="00054210"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="00054210" w:rsidRPr="008D762F">
        <w:rPr>
          <w:rFonts w:cstheme="minorHAnsi"/>
          <w:color w:val="000000" w:themeColor="text1"/>
          <w:sz w:val="24"/>
          <w:szCs w:val="24"/>
        </w:rPr>
        <w:t>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4F4A584E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02F2CA8" w14:textId="19499F13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2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2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AABA896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4D00665B" w14:textId="39249825" w:rsidR="0034709E" w:rsidRPr="0034709E" w:rsidRDefault="00C270C1" w:rsidP="0034709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="00660D46"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="00660D46" w:rsidRPr="003575D7">
        <w:rPr>
          <w:rFonts w:eastAsia="Times New Roman" w:cstheme="minorHAnsi"/>
          <w:sz w:val="24"/>
          <w:szCs w:val="24"/>
        </w:rPr>
        <w:t xml:space="preserve">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(Dz. U. z 2023 r. poz. 901, z </w:t>
      </w:r>
      <w:proofErr w:type="spellStart"/>
      <w:r w:rsidR="00054210"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="00054210" w:rsidRPr="00864605">
        <w:rPr>
          <w:rFonts w:eastAsia="Times New Roman" w:hAnsi="Calibri" w:cs="Calibri"/>
          <w:sz w:val="24"/>
          <w:szCs w:val="24"/>
        </w:rPr>
        <w:t>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</w:p>
    <w:p w14:paraId="4B9D6AFD" w14:textId="77777777" w:rsidR="00B2017A" w:rsidRDefault="00B2017A" w:rsidP="0034709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</w:p>
    <w:p w14:paraId="711E5A21" w14:textId="77777777" w:rsidR="00B2017A" w:rsidRDefault="00B2017A" w:rsidP="0034709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</w:p>
    <w:p w14:paraId="23639205" w14:textId="77777777" w:rsidR="0034709E" w:rsidRPr="00BB5BBE" w:rsidRDefault="0034709E" w:rsidP="0034709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Resortowy Program Ministra Rodziny I Polityki Społecznej „Opieka Wytchnieniowa”  dla</w:t>
      </w:r>
    </w:p>
    <w:p w14:paraId="3DE57EF1" w14:textId="77777777" w:rsidR="0034709E" w:rsidRPr="00BB5BBE" w:rsidRDefault="0034709E" w:rsidP="0034709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jednostek samorządu terytorialnego” – edycja 2024 finansowany ze środków pochodzących z Funduszu Solidarnościowego</w:t>
      </w:r>
    </w:p>
    <w:p w14:paraId="2843B513" w14:textId="77777777" w:rsidR="0034709E" w:rsidRDefault="0034709E" w:rsidP="0034709E">
      <w:pPr>
        <w:spacing w:line="360" w:lineRule="auto"/>
        <w:rPr>
          <w:rFonts w:cstheme="minorHAnsi"/>
          <w:b/>
          <w:sz w:val="24"/>
          <w:szCs w:val="24"/>
        </w:rPr>
      </w:pPr>
    </w:p>
    <w:p w14:paraId="5FD36CC3" w14:textId="77777777" w:rsidR="0034709E" w:rsidRPr="0034709E" w:rsidRDefault="0034709E" w:rsidP="0034709E">
      <w:pPr>
        <w:spacing w:line="360" w:lineRule="auto"/>
        <w:rPr>
          <w:rFonts w:eastAsia="Times New Roman" w:hAnsi="Calibri" w:cs="Calibri"/>
          <w:sz w:val="24"/>
          <w:szCs w:val="24"/>
        </w:rPr>
      </w:pPr>
    </w:p>
    <w:p w14:paraId="7ABA9E60" w14:textId="74681900" w:rsidR="00D7251F" w:rsidRPr="0034709E" w:rsidRDefault="00054210" w:rsidP="0034709E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</w:p>
    <w:p w14:paraId="645AC9AD" w14:textId="77777777" w:rsidR="00D7251F" w:rsidRDefault="00D7251F" w:rsidP="00D7251F">
      <w:pPr>
        <w:pStyle w:val="Akapitzlist"/>
        <w:spacing w:line="360" w:lineRule="auto"/>
        <w:rPr>
          <w:rFonts w:eastAsia="Times New Roman" w:cstheme="minorHAnsi"/>
          <w:sz w:val="24"/>
          <w:szCs w:val="24"/>
        </w:rPr>
      </w:pPr>
    </w:p>
    <w:p w14:paraId="39DD7DE9" w14:textId="03B26094" w:rsidR="006F1004" w:rsidRPr="00D7251F" w:rsidRDefault="006F1004" w:rsidP="00D7251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D7251F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lub innym programie resortowym Ministra Rodziny i Polityki Społecznej w 2024 r. w zakresie usług opieki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2024. W ramach Programu „Opieka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” dla Jednostek Samorządu Terytorialnego – edycja 2024 i/lub innego programu resortowego Ministra Rodziny i Polityki Społecznej w 2024 r. w zakresie usług opieki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 xml:space="preserve">” dla Organizacji Pozarządowych – edycja 2024 przyznano mi ……......................... </w:t>
      </w:r>
      <w:r w:rsidRPr="00D7251F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D7251F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D7251F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D7251F">
        <w:rPr>
          <w:rFonts w:cstheme="minorHAnsi"/>
          <w:color w:val="000000" w:themeColor="text1"/>
          <w:sz w:val="24"/>
          <w:szCs w:val="24"/>
        </w:rPr>
        <w:t>.</w:t>
      </w:r>
    </w:p>
    <w:p w14:paraId="2C515201" w14:textId="4ABD793A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2024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="00BF5311"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755E69">
      <w:pPr>
        <w:spacing w:after="96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3FAD3E79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 xml:space="preserve">opieki </w:t>
      </w:r>
      <w:proofErr w:type="spellStart"/>
      <w:r w:rsidR="00F019C8" w:rsidRPr="004D62BF">
        <w:rPr>
          <w:rFonts w:cstheme="minorHAnsi"/>
          <w:sz w:val="24"/>
          <w:szCs w:val="24"/>
        </w:rPr>
        <w:t>wytchnieniowej</w:t>
      </w:r>
      <w:proofErr w:type="spellEnd"/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0BE2C571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15BD34E1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3080C6DA" w14:textId="77777777" w:rsidR="00BB5BBE" w:rsidRDefault="00BB5BBE" w:rsidP="00BB5BBE">
      <w:pPr>
        <w:spacing w:line="360" w:lineRule="auto"/>
        <w:rPr>
          <w:rFonts w:cstheme="minorHAnsi"/>
          <w:sz w:val="24"/>
          <w:szCs w:val="24"/>
        </w:rPr>
      </w:pPr>
    </w:p>
    <w:p w14:paraId="575975E1" w14:textId="77777777" w:rsidR="00BB5BBE" w:rsidRPr="00BB5BBE" w:rsidRDefault="00BB5BBE" w:rsidP="00BB5BB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Resortowy Program Ministra Rodziny I Polityki Społecznej „Opieka Wytchnieniowa”  dla</w:t>
      </w:r>
    </w:p>
    <w:p w14:paraId="6C191EE6" w14:textId="23F1FEC9" w:rsidR="00D7251F" w:rsidRPr="00BB5BBE" w:rsidRDefault="00BB5BBE" w:rsidP="00BB5BB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jednostek samorządu terytorialnego” – edycja 2024 finansowany ze środków pochodząc</w:t>
      </w:r>
      <w:r>
        <w:rPr>
          <w:b/>
          <w:bCs/>
          <w:i/>
          <w:iCs/>
          <w:caps/>
          <w:color w:val="2F5496"/>
          <w:sz w:val="16"/>
          <w:szCs w:val="16"/>
        </w:rPr>
        <w:t>ych z Funduszu SolidarnościowEGO</w:t>
      </w:r>
    </w:p>
    <w:p w14:paraId="1AC358E4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5354410B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3734191A" w14:textId="77777777" w:rsidR="00BB5BBE" w:rsidRDefault="00BB5BBE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625016FD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358ED981" w14:textId="77777777" w:rsidR="00D7251F" w:rsidRDefault="00D7251F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</w:p>
    <w:p w14:paraId="46E81137" w14:textId="025820AC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2024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3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3"/>
      <w:r w:rsidRPr="00DC0DF3">
        <w:rPr>
          <w:rFonts w:cstheme="minorHAnsi"/>
          <w:sz w:val="20"/>
          <w:szCs w:val="20"/>
        </w:rPr>
        <w:t>:</w:t>
      </w:r>
    </w:p>
    <w:p w14:paraId="1A10218B" w14:textId="07120F8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z niepełnosprawnością,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6414573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dom pomocy społecznej prowadzony przez podmioty niepubliczne, o których mowa w art. 57 ust. 1 pkt 2-4 ustawy z dnia 12 marca 2004 r. o pomocy społecznej (Dz. U. 2023, poz. 901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3C14C446" w14:textId="7777777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b-d,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03BA7A44" w14:textId="71853E60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7528F1DE" w14:textId="4A472252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zamieszkania osoby </w:t>
      </w:r>
      <w:r w:rsidR="006F1004">
        <w:rPr>
          <w:rFonts w:cstheme="minorHAnsi"/>
          <w:sz w:val="20"/>
          <w:szCs w:val="20"/>
        </w:rPr>
        <w:t xml:space="preserve">z </w:t>
      </w:r>
      <w:r w:rsidRPr="00DC0DF3">
        <w:rPr>
          <w:rFonts w:cstheme="minorHAnsi"/>
          <w:sz w:val="20"/>
          <w:szCs w:val="20"/>
        </w:rPr>
        <w:t>niepełnosprawn</w:t>
      </w:r>
      <w:r w:rsidR="006F1004">
        <w:rPr>
          <w:rFonts w:cstheme="minorHAnsi"/>
          <w:sz w:val="20"/>
          <w:szCs w:val="20"/>
        </w:rPr>
        <w:t>ością</w:t>
      </w:r>
      <w:r w:rsidRPr="00DC0DF3">
        <w:rPr>
          <w:rFonts w:cstheme="minorHAnsi"/>
          <w:sz w:val="20"/>
          <w:szCs w:val="20"/>
        </w:rPr>
        <w:t>,</w:t>
      </w:r>
    </w:p>
    <w:p w14:paraId="3ED3BDEC" w14:textId="09B6F4E4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mieszkani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treningow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lub wspomagan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(z wyłączeniem dzieci do ukończenia 16. roku życia posiadających orzeczenie o niepełnosprawności),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0563004C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w 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7777777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b-g,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7FC3F41A" w14:textId="2F942A98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p w14:paraId="15C819FF" w14:textId="77777777" w:rsidR="00BB5BBE" w:rsidRDefault="00BB5BBE" w:rsidP="00BB5BBE">
      <w:pPr>
        <w:spacing w:line="360" w:lineRule="auto"/>
        <w:rPr>
          <w:rFonts w:cstheme="minorHAnsi"/>
          <w:sz w:val="24"/>
          <w:szCs w:val="24"/>
        </w:rPr>
      </w:pPr>
    </w:p>
    <w:p w14:paraId="389A0F39" w14:textId="77777777" w:rsidR="00BB5BBE" w:rsidRPr="00BB5BBE" w:rsidRDefault="00BB5BBE" w:rsidP="00BB5BB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Resortowy Program Ministra Rodziny I Polityki Społecznej „Opieka Wytchnieniowa”  dla</w:t>
      </w:r>
    </w:p>
    <w:p w14:paraId="0946D168" w14:textId="77777777" w:rsidR="00BB5BBE" w:rsidRPr="00BB5BBE" w:rsidRDefault="00BB5BBE" w:rsidP="00BB5BBE">
      <w:pPr>
        <w:pStyle w:val="Stopka"/>
        <w:jc w:val="center"/>
        <w:rPr>
          <w:b/>
          <w:bCs/>
          <w:i/>
          <w:iCs/>
          <w:caps/>
          <w:color w:val="2F5496"/>
          <w:sz w:val="16"/>
          <w:szCs w:val="16"/>
        </w:rPr>
      </w:pPr>
      <w:r w:rsidRPr="00BB5BBE">
        <w:rPr>
          <w:b/>
          <w:bCs/>
          <w:i/>
          <w:iCs/>
          <w:caps/>
          <w:color w:val="2F5496"/>
          <w:sz w:val="16"/>
          <w:szCs w:val="16"/>
        </w:rPr>
        <w:t>jednostek samorządu terytorialnego” – edycja 2024 finansowany ze środków pochodzących z Funduszu Solidarnościowego</w:t>
      </w:r>
    </w:p>
    <w:p w14:paraId="64B3C778" w14:textId="77777777" w:rsidR="00BB5BBE" w:rsidRPr="00DC5676" w:rsidRDefault="00BB5BBE" w:rsidP="00DC5676">
      <w:pPr>
        <w:spacing w:before="240" w:after="0" w:line="360" w:lineRule="auto"/>
        <w:rPr>
          <w:rFonts w:cstheme="minorHAnsi"/>
          <w:sz w:val="20"/>
          <w:szCs w:val="20"/>
        </w:rPr>
      </w:pPr>
    </w:p>
    <w:sectPr w:rsidR="00BB5BBE" w:rsidRPr="00DC5676" w:rsidSect="00BB5BBE">
      <w:footerReference w:type="default" r:id="rId8"/>
      <w:pgSz w:w="11906" w:h="16838"/>
      <w:pgMar w:top="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6B21B7" w14:textId="77777777" w:rsidR="00483366" w:rsidRDefault="00483366" w:rsidP="00A72C91">
      <w:pPr>
        <w:spacing w:after="0" w:line="240" w:lineRule="auto"/>
      </w:pPr>
      <w:r>
        <w:separator/>
      </w:r>
    </w:p>
  </w:endnote>
  <w:endnote w:type="continuationSeparator" w:id="0">
    <w:p w14:paraId="04F912B2" w14:textId="77777777" w:rsidR="00483366" w:rsidRDefault="00483366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1769990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B9B">
          <w:rPr>
            <w:noProof/>
          </w:rPr>
          <w:t>6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C858BC" w14:textId="77777777" w:rsidR="00483366" w:rsidRDefault="00483366" w:rsidP="00A72C91">
      <w:pPr>
        <w:spacing w:after="0" w:line="240" w:lineRule="auto"/>
      </w:pPr>
      <w:r>
        <w:separator/>
      </w:r>
    </w:p>
  </w:footnote>
  <w:footnote w:type="continuationSeparator" w:id="0">
    <w:p w14:paraId="01005A79" w14:textId="77777777" w:rsidR="00483366" w:rsidRDefault="00483366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6"/>
  </w:num>
  <w:num w:numId="2">
    <w:abstractNumId w:val="18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0"/>
  </w:num>
  <w:num w:numId="9">
    <w:abstractNumId w:val="11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9"/>
  </w:num>
  <w:num w:numId="17">
    <w:abstractNumId w:val="8"/>
  </w:num>
  <w:num w:numId="18">
    <w:abstractNumId w:val="20"/>
  </w:num>
  <w:num w:numId="19">
    <w:abstractNumId w:val="12"/>
  </w:num>
  <w:num w:numId="20">
    <w:abstractNumId w:val="0"/>
  </w:num>
  <w:num w:numId="21">
    <w:abstractNumId w:val="21"/>
  </w:num>
  <w:num w:numId="22">
    <w:abstractNumId w:val="6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A7"/>
    <w:rsid w:val="000520BE"/>
    <w:rsid w:val="00054210"/>
    <w:rsid w:val="000668C9"/>
    <w:rsid w:val="0008638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24660"/>
    <w:rsid w:val="00142C40"/>
    <w:rsid w:val="00156B0B"/>
    <w:rsid w:val="00182CC5"/>
    <w:rsid w:val="00195225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07E60"/>
    <w:rsid w:val="00317AF4"/>
    <w:rsid w:val="0032414E"/>
    <w:rsid w:val="00336B5B"/>
    <w:rsid w:val="0034709E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C32BD"/>
    <w:rsid w:val="003E665A"/>
    <w:rsid w:val="003F4654"/>
    <w:rsid w:val="00412482"/>
    <w:rsid w:val="0042336D"/>
    <w:rsid w:val="00436CC2"/>
    <w:rsid w:val="004422AD"/>
    <w:rsid w:val="00445E9B"/>
    <w:rsid w:val="00463A35"/>
    <w:rsid w:val="00466406"/>
    <w:rsid w:val="00473499"/>
    <w:rsid w:val="00483366"/>
    <w:rsid w:val="00483995"/>
    <w:rsid w:val="00487A0A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B298D"/>
    <w:rsid w:val="006C0415"/>
    <w:rsid w:val="006C1251"/>
    <w:rsid w:val="006C38A3"/>
    <w:rsid w:val="006C6043"/>
    <w:rsid w:val="006E0BB3"/>
    <w:rsid w:val="006E62C9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0CA5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017A"/>
    <w:rsid w:val="00B2599B"/>
    <w:rsid w:val="00B413C1"/>
    <w:rsid w:val="00B4576D"/>
    <w:rsid w:val="00B50F3A"/>
    <w:rsid w:val="00B62B08"/>
    <w:rsid w:val="00B74549"/>
    <w:rsid w:val="00B94E3D"/>
    <w:rsid w:val="00B96640"/>
    <w:rsid w:val="00BB5BBE"/>
    <w:rsid w:val="00BC6A98"/>
    <w:rsid w:val="00BE0B9B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7251F"/>
    <w:rsid w:val="00D80D02"/>
    <w:rsid w:val="00D9350E"/>
    <w:rsid w:val="00D95BD9"/>
    <w:rsid w:val="00DB017B"/>
    <w:rsid w:val="00DC0DF3"/>
    <w:rsid w:val="00DC2E91"/>
    <w:rsid w:val="00DC5676"/>
    <w:rsid w:val="00DD23C5"/>
    <w:rsid w:val="00DD3338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81D5E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CE8"/>
    <w:rsid w:val="000363FC"/>
    <w:rsid w:val="00054172"/>
    <w:rsid w:val="00075258"/>
    <w:rsid w:val="002B2E9B"/>
    <w:rsid w:val="00393CE8"/>
    <w:rsid w:val="004552B8"/>
    <w:rsid w:val="004E065F"/>
    <w:rsid w:val="00564CEA"/>
    <w:rsid w:val="006456C8"/>
    <w:rsid w:val="006E40E1"/>
    <w:rsid w:val="00702B34"/>
    <w:rsid w:val="00754B65"/>
    <w:rsid w:val="00775977"/>
    <w:rsid w:val="007E1222"/>
    <w:rsid w:val="008211D1"/>
    <w:rsid w:val="0082691B"/>
    <w:rsid w:val="0089331F"/>
    <w:rsid w:val="00893B69"/>
    <w:rsid w:val="008B09A4"/>
    <w:rsid w:val="00901BEC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7554-0725-47FF-A7B4-B6302887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1430</Words>
  <Characters>8580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lila</cp:lastModifiedBy>
  <cp:revision>10</cp:revision>
  <cp:lastPrinted>2021-10-05T07:26:00Z</cp:lastPrinted>
  <dcterms:created xsi:type="dcterms:W3CDTF">2024-02-13T11:39:00Z</dcterms:created>
  <dcterms:modified xsi:type="dcterms:W3CDTF">2024-02-15T07:09:00Z</dcterms:modified>
</cp:coreProperties>
</file>